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69" w:rsidRPr="00FE38F8" w:rsidRDefault="007C7C69" w:rsidP="007C7C69">
      <w:pPr>
        <w:pStyle w:val="Default"/>
        <w:jc w:val="center"/>
      </w:pPr>
      <w:r w:rsidRPr="00FE38F8">
        <w:rPr>
          <w:b/>
          <w:bCs/>
        </w:rPr>
        <w:t>Планируемые результаты обучения</w:t>
      </w:r>
    </w:p>
    <w:p w:rsidR="007C7C69" w:rsidRPr="00FE38F8" w:rsidRDefault="007C7C69" w:rsidP="007C7C69">
      <w:pPr>
        <w:pStyle w:val="Default"/>
        <w:jc w:val="center"/>
      </w:pPr>
      <w:r w:rsidRPr="00FE38F8">
        <w:t>К концу</w:t>
      </w:r>
      <w:r>
        <w:t xml:space="preserve"> </w:t>
      </w:r>
      <w:r w:rsidRPr="00FE38F8">
        <w:t xml:space="preserve">обучения </w:t>
      </w:r>
      <w:r w:rsidRPr="00FE38F8">
        <w:rPr>
          <w:b/>
          <w:bCs/>
        </w:rPr>
        <w:t>в 1 классе</w:t>
      </w:r>
      <w:r>
        <w:rPr>
          <w:b/>
          <w:bCs/>
        </w:rPr>
        <w:t xml:space="preserve"> </w:t>
      </w:r>
      <w:r w:rsidRPr="00FE38F8">
        <w:t xml:space="preserve">ученик </w:t>
      </w:r>
      <w:r w:rsidRPr="00FE38F8">
        <w:rPr>
          <w:b/>
          <w:bCs/>
        </w:rPr>
        <w:t>научится:</w:t>
      </w:r>
    </w:p>
    <w:p w:rsidR="007C7C69" w:rsidRPr="00FE38F8" w:rsidRDefault="007C7C69" w:rsidP="007C7C69">
      <w:pPr>
        <w:pStyle w:val="Default"/>
        <w:jc w:val="both"/>
        <w:rPr>
          <w:iCs/>
        </w:rPr>
      </w:pPr>
      <w:r w:rsidRPr="00FE38F8">
        <w:rPr>
          <w:iCs/>
        </w:rPr>
        <w:t>Называть:</w:t>
      </w:r>
    </w:p>
    <w:p w:rsidR="007C7C69" w:rsidRDefault="007C7C69" w:rsidP="007C7C69">
      <w:pPr>
        <w:pStyle w:val="Default"/>
        <w:numPr>
          <w:ilvl w:val="0"/>
          <w:numId w:val="1"/>
        </w:numPr>
        <w:jc w:val="both"/>
      </w:pPr>
      <w:proofErr w:type="gramStart"/>
      <w:r w:rsidRPr="00FE38F8">
        <w:t>предмет, расположенный левее (правее), выше (ниже) данного предмета, над (под, за) данным предметом, между двумя предметами;</w:t>
      </w:r>
      <w:proofErr w:type="gramEnd"/>
    </w:p>
    <w:p w:rsidR="007C7C69" w:rsidRDefault="007C7C69" w:rsidP="007C7C69">
      <w:pPr>
        <w:pStyle w:val="Default"/>
        <w:numPr>
          <w:ilvl w:val="0"/>
          <w:numId w:val="1"/>
        </w:numPr>
        <w:jc w:val="both"/>
      </w:pPr>
      <w:r>
        <w:t>н</w:t>
      </w:r>
      <w:r w:rsidRPr="00FE38F8">
        <w:t>атуральные числа от 1 до 20 в прямом и обратном порядке, следующее (предыдущее) при счёте число;</w:t>
      </w:r>
    </w:p>
    <w:p w:rsidR="007C7C69" w:rsidRDefault="007C7C69" w:rsidP="007C7C69">
      <w:pPr>
        <w:pStyle w:val="Default"/>
        <w:numPr>
          <w:ilvl w:val="0"/>
          <w:numId w:val="1"/>
        </w:numPr>
        <w:jc w:val="both"/>
      </w:pPr>
      <w:r>
        <w:t>ч</w:t>
      </w:r>
      <w:r w:rsidRPr="00FE38F8">
        <w:t>исло, большее (меньшее) данного числа на несколько единиц;</w:t>
      </w:r>
    </w:p>
    <w:p w:rsidR="007C7C69" w:rsidRPr="00FE38F8" w:rsidRDefault="007C7C69" w:rsidP="007C7C69">
      <w:pPr>
        <w:pStyle w:val="Default"/>
        <w:numPr>
          <w:ilvl w:val="0"/>
          <w:numId w:val="1"/>
        </w:numPr>
        <w:jc w:val="both"/>
      </w:pPr>
      <w:proofErr w:type="gramStart"/>
      <w:r>
        <w:t>г</w:t>
      </w:r>
      <w:r w:rsidRPr="00FE38F8">
        <w:t>еометрическую фигуру, тело (точку, отрезок, треугольник, квадрат,</w:t>
      </w:r>
      <w:r>
        <w:t xml:space="preserve"> прямоугольник, ромб, куб, шар).</w:t>
      </w:r>
      <w:proofErr w:type="gramEnd"/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Различать:</w:t>
      </w:r>
    </w:p>
    <w:p w:rsidR="007C7C69" w:rsidRDefault="007C7C69" w:rsidP="007C7C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исло и цифру;</w:t>
      </w:r>
    </w:p>
    <w:p w:rsidR="007C7C69" w:rsidRDefault="007C7C69" w:rsidP="007C7C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з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наки арифметических действий;</w:t>
      </w:r>
    </w:p>
    <w:p w:rsidR="007C7C69" w:rsidRDefault="007C7C69" w:rsidP="007C7C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руг и шар, квадрат и куб;</w:t>
      </w:r>
    </w:p>
    <w:p w:rsidR="007C7C69" w:rsidRDefault="007C7C69" w:rsidP="007C7C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м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ногоугольники по числу сторон (углов);</w:t>
      </w:r>
    </w:p>
    <w:p w:rsidR="007C7C69" w:rsidRPr="00FE38F8" w:rsidRDefault="007C7C69" w:rsidP="007C7C6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аправления движения (слева направо, справа 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лево, сверху вниз, снизу вверх).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Читать:</w:t>
      </w:r>
    </w:p>
    <w:p w:rsidR="007C7C69" w:rsidRDefault="007C7C69" w:rsidP="007C7C6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исла в пределах 20, записанные цифрами;</w:t>
      </w:r>
    </w:p>
    <w:p w:rsidR="007C7C69" w:rsidRPr="00FE38F8" w:rsidRDefault="007C7C69" w:rsidP="007C7C6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з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аписи вида 3 + 2 = 5, 6 –4 = 2, 5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• 2 = 10, 9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 = 3.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Сравнивать:</w:t>
      </w:r>
    </w:p>
    <w:p w:rsidR="007C7C69" w:rsidRDefault="007C7C69" w:rsidP="007C7C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редметы с целью выявления в них сходства и различий;</w:t>
      </w:r>
    </w:p>
    <w:p w:rsidR="007C7C69" w:rsidRDefault="007C7C69" w:rsidP="007C7C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редметы по размерам (больше, меньше);</w:t>
      </w:r>
    </w:p>
    <w:p w:rsidR="007C7C69" w:rsidRDefault="007C7C69" w:rsidP="007C7C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 числа (больше, меньше, больше </w:t>
      </w:r>
      <w:proofErr w:type="gramStart"/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proofErr w:type="gramEnd"/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…, меньше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на…);</w:t>
      </w:r>
    </w:p>
    <w:p w:rsidR="007C7C69" w:rsidRDefault="007C7C69" w:rsidP="007C7C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анные значения длины;</w:t>
      </w:r>
    </w:p>
    <w:p w:rsidR="007C7C69" w:rsidRPr="00FE38F8" w:rsidRDefault="007C7C69" w:rsidP="007C7C6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отрезки по длине.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Воспроизводить:</w:t>
      </w:r>
    </w:p>
    <w:p w:rsidR="007C7C69" w:rsidRDefault="007C7C69" w:rsidP="007C7C6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езультаты табличного сложения и вычитания однозначных чисел;</w:t>
      </w:r>
    </w:p>
    <w:p w:rsidR="007C7C69" w:rsidRPr="00FE38F8" w:rsidRDefault="007C7C69" w:rsidP="007C7C6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пособ решения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задач в вопросно-ответной форме.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Распознавать:</w:t>
      </w:r>
    </w:p>
    <w:p w:rsidR="007C7C69" w:rsidRPr="00FE38F8" w:rsidRDefault="007C7C69" w:rsidP="007C7C6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геометрические фигуры.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Моделировать:</w:t>
      </w:r>
    </w:p>
    <w:p w:rsidR="007C7C69" w:rsidRDefault="007C7C69" w:rsidP="007C7C6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ношения «больше», «меньше», «больше на…», «меньше на,,,» с использованием фишек, геометрических схем (графов) с цветными стрелками;</w:t>
      </w:r>
      <w:proofErr w:type="gramEnd"/>
    </w:p>
    <w:p w:rsidR="007C7C69" w:rsidRDefault="007C7C69" w:rsidP="007C7C6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итуации, иллюстрирующие арифметические действия (сложение, вычитание, умножение, деление);</w:t>
      </w:r>
    </w:p>
    <w:p w:rsidR="007C7C69" w:rsidRPr="00FE38F8" w:rsidRDefault="007C7C69" w:rsidP="007C7C6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итуацию, описанную текстом арифметической задачи с помощью ф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ишек или схематического рисунка.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Характеризовать:</w:t>
      </w:r>
    </w:p>
    <w:p w:rsidR="007C7C69" w:rsidRDefault="007C7C69" w:rsidP="007C7C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асположение предметов на плоскости и в пространстве;</w:t>
      </w:r>
    </w:p>
    <w:p w:rsidR="007C7C69" w:rsidRDefault="007C7C69" w:rsidP="007C7C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асположение числа на шкале линейки (левее, правее, </w:t>
      </w:r>
      <w:proofErr w:type="gramStart"/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между</w:t>
      </w:r>
      <w:proofErr w:type="gramEnd"/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);</w:t>
      </w:r>
    </w:p>
    <w:p w:rsidR="007C7C69" w:rsidRDefault="007C7C69" w:rsidP="007C7C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езультаты сравнения чисел словами «больше» или «меньше»;</w:t>
      </w:r>
    </w:p>
    <w:p w:rsidR="007C7C69" w:rsidRDefault="007C7C69" w:rsidP="007C7C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редъявленную геометрическую фигуру (форма, размеры);</w:t>
      </w:r>
    </w:p>
    <w:p w:rsidR="007C7C69" w:rsidRDefault="007C7C69" w:rsidP="007C7C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асположение предметов или числовых данных в таблице: верхняя (средняя, нижняя) строка,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левый (правый, средний) столбец.</w:t>
      </w:r>
      <w:proofErr w:type="gramEnd"/>
    </w:p>
    <w:p w:rsidR="007C7C69" w:rsidRPr="00FE38F8" w:rsidRDefault="007C7C69" w:rsidP="007C7C6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lastRenderedPageBreak/>
        <w:t>Анализировать:</w:t>
      </w:r>
    </w:p>
    <w:p w:rsidR="007C7C69" w:rsidRDefault="007C7C69" w:rsidP="007C7C6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екст арифметической задачи: выделять условие и вопрос, данные и искомые числа (величины);</w:t>
      </w:r>
    </w:p>
    <w:p w:rsidR="007C7C69" w:rsidRPr="00FE38F8" w:rsidRDefault="007C7C69" w:rsidP="007C7C6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редложенные варианты решения задачи с целью выбора 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ерного или оптимального решения.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Классифицировать:</w:t>
      </w:r>
    </w:p>
    <w:p w:rsidR="007C7C69" w:rsidRPr="00FE38F8" w:rsidRDefault="007C7C69" w:rsidP="007C7C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аспределять элементы множеств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на группы по заданному признаку.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Упорядочивать:</w:t>
      </w:r>
    </w:p>
    <w:p w:rsidR="007C7C69" w:rsidRDefault="007C7C69" w:rsidP="007C7C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редметы (по высоте, длине, ширине);</w:t>
      </w:r>
    </w:p>
    <w:p w:rsidR="007C7C69" w:rsidRDefault="007C7C69" w:rsidP="007C7C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трезки (в соответствии с их длинами);</w:t>
      </w:r>
    </w:p>
    <w:p w:rsidR="007C7C69" w:rsidRPr="00FE38F8" w:rsidRDefault="007C7C69" w:rsidP="007C7C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исла (в пор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ядке увеличения или уменьшения).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Конструировать:</w:t>
      </w:r>
    </w:p>
    <w:p w:rsidR="007C7C69" w:rsidRDefault="007C7C69" w:rsidP="007C7C6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лгоритм решения задачи;</w:t>
      </w:r>
    </w:p>
    <w:p w:rsidR="007C7C69" w:rsidRPr="00FE38F8" w:rsidRDefault="007C7C69" w:rsidP="007C7C6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есложные задачи с заданной сюжетно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й ситуацией (по рисунку, схеме).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Контролировать:</w:t>
      </w:r>
    </w:p>
    <w:p w:rsidR="007C7C69" w:rsidRPr="00FE38F8" w:rsidRDefault="007C7C69" w:rsidP="007C7C6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вою деятельность (обнаруживать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 исправлять допущенные ошибки).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Оценивать:</w:t>
      </w:r>
    </w:p>
    <w:p w:rsidR="007C7C69" w:rsidRDefault="007C7C69" w:rsidP="007C7C6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асстояние между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точками, длину предмета или отрезка (на глаз);</w:t>
      </w:r>
    </w:p>
    <w:p w:rsidR="007C7C69" w:rsidRPr="00FE38F8" w:rsidRDefault="007C7C69" w:rsidP="007C7C6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редъявленное готовое решение уче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бной задачи (верно или неверно).</w:t>
      </w:r>
    </w:p>
    <w:p w:rsidR="007C7C69" w:rsidRPr="00FE38F8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7C69" w:rsidRDefault="007C7C69" w:rsidP="007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FE38F8">
        <w:rPr>
          <w:rFonts w:ascii="Times New Roman" w:hAnsi="Times New Roman"/>
          <w:iCs/>
          <w:color w:val="000000"/>
          <w:sz w:val="24"/>
          <w:szCs w:val="24"/>
          <w:lang w:eastAsia="ru-RU"/>
        </w:rPr>
        <w:t>Решать учебные и практические задачи:</w:t>
      </w:r>
    </w:p>
    <w:p w:rsidR="007C7C69" w:rsidRDefault="007C7C69" w:rsidP="007C7C6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ересчитывать предметы, выражать числами получаемые результаты;</w:t>
      </w:r>
    </w:p>
    <w:p w:rsidR="007C7C69" w:rsidRDefault="007C7C69" w:rsidP="007C7C6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з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аписывать цифрами числа от 1 до 20, число нуль;</w:t>
      </w:r>
    </w:p>
    <w:p w:rsidR="007C7C69" w:rsidRDefault="007C7C69" w:rsidP="007C7C6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ешать простые текстовые арифметические задачи (в одно действие);</w:t>
      </w:r>
    </w:p>
    <w:p w:rsidR="007C7C69" w:rsidRDefault="007C7C69" w:rsidP="007C7C6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змерять длину отрезка с помощью линейки;</w:t>
      </w:r>
    </w:p>
    <w:p w:rsidR="007C7C69" w:rsidRDefault="007C7C69" w:rsidP="007C7C6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зображать отрезок заданной длины;</w:t>
      </w:r>
    </w:p>
    <w:p w:rsidR="007C7C69" w:rsidRDefault="007C7C69" w:rsidP="007C7C6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тмечать на бумаге  точку, проводить линию по линейке;</w:t>
      </w:r>
    </w:p>
    <w:p w:rsidR="007C7C69" w:rsidRDefault="007C7C69" w:rsidP="007C7C6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ыполнять вычисления (в том числе вычислять значения выражений, содержащих скобки);</w:t>
      </w:r>
    </w:p>
    <w:p w:rsidR="007C7C69" w:rsidRPr="00FE38F8" w:rsidRDefault="007C7C69" w:rsidP="007C7C6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FE38F8">
        <w:rPr>
          <w:rFonts w:ascii="Times New Roman" w:hAnsi="Times New Roman"/>
          <w:color w:val="000000"/>
          <w:sz w:val="24"/>
          <w:szCs w:val="24"/>
          <w:lang w:eastAsia="ru-RU"/>
        </w:rPr>
        <w:t>риентироваться в таблице: выбирать необходимую для решения задачи информацию.</w:t>
      </w:r>
    </w:p>
    <w:p w:rsidR="007C7C69" w:rsidRDefault="007C7C69" w:rsidP="007C7C69">
      <w:pPr>
        <w:pStyle w:val="Default"/>
        <w:jc w:val="both"/>
      </w:pPr>
    </w:p>
    <w:p w:rsidR="007C7C69" w:rsidRPr="00FE38F8" w:rsidRDefault="007C7C69" w:rsidP="007C7C69">
      <w:pPr>
        <w:pStyle w:val="Default"/>
        <w:jc w:val="center"/>
      </w:pPr>
      <w:r w:rsidRPr="00FE38F8">
        <w:t xml:space="preserve">К концу обучения </w:t>
      </w:r>
      <w:r w:rsidRPr="00FE38F8">
        <w:rPr>
          <w:b/>
          <w:bCs/>
        </w:rPr>
        <w:t>в 1 классе</w:t>
      </w:r>
      <w:r>
        <w:rPr>
          <w:b/>
          <w:bCs/>
        </w:rPr>
        <w:t xml:space="preserve"> </w:t>
      </w:r>
      <w:r w:rsidRPr="00FE38F8">
        <w:t xml:space="preserve">ученик </w:t>
      </w:r>
      <w:r w:rsidRPr="00FE38F8">
        <w:rPr>
          <w:b/>
          <w:bCs/>
        </w:rPr>
        <w:t>может научиться</w:t>
      </w:r>
      <w:r w:rsidRPr="00FE38F8">
        <w:t>:</w:t>
      </w:r>
    </w:p>
    <w:p w:rsidR="007C7C69" w:rsidRDefault="007C7C69" w:rsidP="007C7C69">
      <w:pPr>
        <w:pStyle w:val="Default"/>
        <w:jc w:val="both"/>
        <w:rPr>
          <w:iCs/>
        </w:rPr>
      </w:pPr>
      <w:r w:rsidRPr="00FE38F8">
        <w:rPr>
          <w:iCs/>
        </w:rPr>
        <w:t>Сравнивать</w:t>
      </w:r>
    </w:p>
    <w:p w:rsidR="007C7C69" w:rsidRPr="00FE38F8" w:rsidRDefault="007C7C69" w:rsidP="007C7C69">
      <w:pPr>
        <w:pStyle w:val="Default"/>
        <w:numPr>
          <w:ilvl w:val="0"/>
          <w:numId w:val="13"/>
        </w:numPr>
        <w:jc w:val="both"/>
      </w:pPr>
      <w:r>
        <w:t>р</w:t>
      </w:r>
      <w:r w:rsidRPr="00FE38F8">
        <w:t>азные приёмы вычислений с целью выявления наиболее удобного приёма</w:t>
      </w:r>
      <w:r>
        <w:t>.</w:t>
      </w:r>
    </w:p>
    <w:p w:rsidR="007C7C69" w:rsidRPr="00FE38F8" w:rsidRDefault="007C7C69" w:rsidP="007C7C69">
      <w:pPr>
        <w:pStyle w:val="Default"/>
        <w:jc w:val="both"/>
      </w:pPr>
    </w:p>
    <w:p w:rsidR="007C7C69" w:rsidRDefault="007C7C69" w:rsidP="007C7C69">
      <w:pPr>
        <w:pStyle w:val="Default"/>
        <w:jc w:val="both"/>
        <w:rPr>
          <w:iCs/>
        </w:rPr>
      </w:pPr>
      <w:r w:rsidRPr="00FE38F8">
        <w:rPr>
          <w:iCs/>
        </w:rPr>
        <w:t>Воспроизводить:</w:t>
      </w:r>
    </w:p>
    <w:p w:rsidR="007C7C69" w:rsidRPr="00FE38F8" w:rsidRDefault="007C7C69" w:rsidP="007C7C69">
      <w:pPr>
        <w:pStyle w:val="Default"/>
        <w:numPr>
          <w:ilvl w:val="0"/>
          <w:numId w:val="13"/>
        </w:numPr>
        <w:jc w:val="both"/>
      </w:pPr>
      <w:r>
        <w:t>с</w:t>
      </w:r>
      <w:r w:rsidRPr="00FE38F8">
        <w:t>пособ решения арифметической задачи или любой другой учебной задачи в виде связного устного рассказа</w:t>
      </w:r>
      <w:r>
        <w:t>.</w:t>
      </w:r>
    </w:p>
    <w:p w:rsidR="007C7C69" w:rsidRPr="00FE38F8" w:rsidRDefault="007C7C69" w:rsidP="007C7C69">
      <w:pPr>
        <w:pStyle w:val="Default"/>
        <w:jc w:val="both"/>
      </w:pPr>
    </w:p>
    <w:p w:rsidR="007C7C69" w:rsidRDefault="007C7C69" w:rsidP="007C7C69">
      <w:pPr>
        <w:pStyle w:val="Default"/>
        <w:jc w:val="both"/>
        <w:rPr>
          <w:iCs/>
        </w:rPr>
      </w:pPr>
      <w:r w:rsidRPr="00FE38F8">
        <w:rPr>
          <w:iCs/>
        </w:rPr>
        <w:t>Классифицировать:</w:t>
      </w:r>
    </w:p>
    <w:p w:rsidR="007C7C69" w:rsidRPr="00FE38F8" w:rsidRDefault="007C7C69" w:rsidP="007C7C69">
      <w:pPr>
        <w:pStyle w:val="Default"/>
        <w:numPr>
          <w:ilvl w:val="0"/>
          <w:numId w:val="13"/>
        </w:numPr>
        <w:jc w:val="both"/>
      </w:pPr>
      <w:r>
        <w:t>о</w:t>
      </w:r>
      <w:r w:rsidRPr="00FE38F8">
        <w:t>пределять основание классификации</w:t>
      </w:r>
      <w:r>
        <w:t>.</w:t>
      </w:r>
    </w:p>
    <w:p w:rsidR="007C7C69" w:rsidRPr="00FE38F8" w:rsidRDefault="007C7C69" w:rsidP="007C7C69">
      <w:pPr>
        <w:pStyle w:val="Default"/>
        <w:jc w:val="both"/>
      </w:pPr>
    </w:p>
    <w:p w:rsidR="007C7C69" w:rsidRDefault="007C7C69" w:rsidP="007C7C69">
      <w:pPr>
        <w:pStyle w:val="Default"/>
        <w:jc w:val="both"/>
        <w:rPr>
          <w:iCs/>
        </w:rPr>
      </w:pPr>
      <w:r w:rsidRPr="00FE38F8">
        <w:rPr>
          <w:iCs/>
        </w:rPr>
        <w:t>Обосновывать:</w:t>
      </w:r>
    </w:p>
    <w:p w:rsidR="007C7C69" w:rsidRPr="00FE38F8" w:rsidRDefault="007C7C69" w:rsidP="007C7C69">
      <w:pPr>
        <w:pStyle w:val="Default"/>
        <w:numPr>
          <w:ilvl w:val="0"/>
          <w:numId w:val="13"/>
        </w:numPr>
        <w:jc w:val="both"/>
      </w:pPr>
      <w:r>
        <w:t>п</w:t>
      </w:r>
      <w:r w:rsidRPr="00FE38F8">
        <w:t>риёмы вычислений на основе использования свойств арифметических действий</w:t>
      </w:r>
      <w:r>
        <w:t>.</w:t>
      </w:r>
    </w:p>
    <w:p w:rsidR="007C7C69" w:rsidRPr="00FE38F8" w:rsidRDefault="007C7C69" w:rsidP="007C7C69">
      <w:pPr>
        <w:pStyle w:val="Default"/>
        <w:jc w:val="both"/>
      </w:pPr>
    </w:p>
    <w:p w:rsidR="007C7C69" w:rsidRDefault="007C7C69" w:rsidP="007C7C69">
      <w:pPr>
        <w:pStyle w:val="Default"/>
        <w:jc w:val="both"/>
        <w:rPr>
          <w:iCs/>
        </w:rPr>
      </w:pPr>
      <w:r w:rsidRPr="00FE38F8">
        <w:rPr>
          <w:iCs/>
        </w:rPr>
        <w:lastRenderedPageBreak/>
        <w:t>Контролировать деятельность:</w:t>
      </w:r>
    </w:p>
    <w:p w:rsidR="007C7C69" w:rsidRPr="00FE38F8" w:rsidRDefault="007C7C69" w:rsidP="007C7C69">
      <w:pPr>
        <w:pStyle w:val="Default"/>
        <w:numPr>
          <w:ilvl w:val="0"/>
          <w:numId w:val="13"/>
        </w:numPr>
        <w:jc w:val="both"/>
      </w:pPr>
      <w:r>
        <w:t>о</w:t>
      </w:r>
      <w:r w:rsidRPr="00FE38F8">
        <w:t>существлять взаимопроверку выполненного задания при работе в парах</w:t>
      </w:r>
      <w:r>
        <w:t>.</w:t>
      </w:r>
    </w:p>
    <w:p w:rsidR="007C7C69" w:rsidRPr="00FE38F8" w:rsidRDefault="007C7C69" w:rsidP="007C7C69">
      <w:pPr>
        <w:pStyle w:val="Default"/>
        <w:jc w:val="both"/>
      </w:pPr>
    </w:p>
    <w:p w:rsidR="007C7C69" w:rsidRDefault="007C7C69" w:rsidP="007C7C69">
      <w:pPr>
        <w:pStyle w:val="Default"/>
        <w:jc w:val="both"/>
        <w:rPr>
          <w:iCs/>
        </w:rPr>
      </w:pPr>
      <w:r w:rsidRPr="00FE38F8">
        <w:rPr>
          <w:iCs/>
        </w:rPr>
        <w:t>Решать учебные и практические задачи: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п</w:t>
      </w:r>
      <w:r w:rsidRPr="00FE38F8">
        <w:t>реобразовывать текст задачи в соответствии с предложенными условиями;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и</w:t>
      </w:r>
      <w:r w:rsidRPr="00FE38F8">
        <w:t>спользовать изученные свойства арифметических действий при вычислениях;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в</w:t>
      </w:r>
      <w:r w:rsidRPr="00FE38F8">
        <w:t>ыделять на сложном рисунке фигуру указанной формы, пересчитывать число таких фигур;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с</w:t>
      </w:r>
      <w:r w:rsidRPr="00FE38F8">
        <w:t>оставлять фигуры из частей;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р</w:t>
      </w:r>
      <w:r w:rsidRPr="00FE38F8">
        <w:t>азбивать данную фигуру на части в соответствии с заданными требованиями;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и</w:t>
      </w:r>
      <w:r w:rsidRPr="00FE38F8">
        <w:t>зображать на бумаге треугольник с помощью линейки;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н</w:t>
      </w:r>
      <w:r w:rsidRPr="00FE38F8">
        <w:t>аходить и показывать на рисунках пары симметричных относительно осей симметрии точек и других фигур (их частей);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о</w:t>
      </w:r>
      <w:r w:rsidRPr="00FE38F8">
        <w:t>пределять, имеет ли данная фигура ось симметрии и число осей;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п</w:t>
      </w:r>
      <w:r w:rsidRPr="00FE38F8">
        <w:t>редставлять заданную информацию в виде таблицы;</w:t>
      </w:r>
    </w:p>
    <w:p w:rsidR="007C7C69" w:rsidRDefault="007C7C69" w:rsidP="007C7C69">
      <w:pPr>
        <w:pStyle w:val="Default"/>
        <w:numPr>
          <w:ilvl w:val="0"/>
          <w:numId w:val="13"/>
        </w:numPr>
        <w:jc w:val="both"/>
      </w:pPr>
      <w:r>
        <w:t>в</w:t>
      </w:r>
      <w:r w:rsidRPr="00FE38F8">
        <w:t>ыбирать из математического текста необходимую информацию для ответа на поставленный вопрос.</w:t>
      </w:r>
    </w:p>
    <w:p w:rsidR="00783A64" w:rsidRPr="00FE38F8" w:rsidRDefault="00783A64" w:rsidP="00783A64">
      <w:pPr>
        <w:pStyle w:val="Default"/>
        <w:ind w:left="720"/>
        <w:jc w:val="both"/>
      </w:pPr>
    </w:p>
    <w:p w:rsidR="00783A64" w:rsidRDefault="00783A64" w:rsidP="00783A64">
      <w:pPr>
        <w:jc w:val="center"/>
        <w:rPr>
          <w:rFonts w:ascii="Times New Roman" w:hAnsi="Times New Roman"/>
        </w:rPr>
      </w:pPr>
      <w:r w:rsidRPr="00783A64">
        <w:rPr>
          <w:rFonts w:ascii="Times New Roman" w:hAnsi="Times New Roman"/>
          <w:b/>
        </w:rPr>
        <w:t>Планируемые результаты освоения математики к концу 1 класса:</w:t>
      </w:r>
      <w:r w:rsidRPr="00783A64">
        <w:rPr>
          <w:rFonts w:ascii="Times New Roman" w:hAnsi="Times New Roman"/>
        </w:rPr>
        <w:t xml:space="preserve"> </w:t>
      </w:r>
    </w:p>
    <w:p w:rsidR="00783A64" w:rsidRDefault="00783A64" w:rsidP="00783A64">
      <w:pPr>
        <w:rPr>
          <w:rFonts w:ascii="Times New Roman" w:hAnsi="Times New Roman"/>
          <w:b/>
          <w:i/>
        </w:rPr>
      </w:pPr>
      <w:r w:rsidRPr="00783A64">
        <w:rPr>
          <w:rFonts w:ascii="Times New Roman" w:hAnsi="Times New Roman"/>
          <w:b/>
          <w:i/>
        </w:rPr>
        <w:t>Личностные результаты освоения предмета:</w:t>
      </w:r>
    </w:p>
    <w:p w:rsidR="00783A64" w:rsidRDefault="00783A64" w:rsidP="00783A64">
      <w:pPr>
        <w:pStyle w:val="a3"/>
        <w:numPr>
          <w:ilvl w:val="0"/>
          <w:numId w:val="14"/>
        </w:numPr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</w:t>
      </w:r>
      <w:r w:rsidRPr="00783A64">
        <w:rPr>
          <w:rFonts w:ascii="Times New Roman" w:hAnsi="Times New Roman"/>
        </w:rPr>
        <w:t xml:space="preserve"> учащихся будут сформированы: положительное отношение к урокам математики; </w:t>
      </w:r>
    </w:p>
    <w:p w:rsidR="00783A64" w:rsidRDefault="00783A64" w:rsidP="00783A64">
      <w:pPr>
        <w:pStyle w:val="a3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>м</w:t>
      </w:r>
      <w:r w:rsidRPr="00783A64">
        <w:rPr>
          <w:rFonts w:ascii="Times New Roman" w:hAnsi="Times New Roman"/>
        </w:rPr>
        <w:t xml:space="preserve">огут быть сформированы: умение признавать собственные ошибки. </w:t>
      </w:r>
    </w:p>
    <w:p w:rsidR="00783A64" w:rsidRDefault="00783A64" w:rsidP="00783A64">
      <w:pPr>
        <w:rPr>
          <w:rFonts w:ascii="Times New Roman" w:hAnsi="Times New Roman"/>
        </w:rPr>
      </w:pPr>
      <w:proofErr w:type="spellStart"/>
      <w:r w:rsidRPr="00783A64">
        <w:rPr>
          <w:rFonts w:ascii="Times New Roman" w:hAnsi="Times New Roman"/>
          <w:b/>
          <w:i/>
        </w:rPr>
        <w:t>Метапредметные</w:t>
      </w:r>
      <w:proofErr w:type="spellEnd"/>
      <w:r w:rsidRPr="00783A64">
        <w:rPr>
          <w:rFonts w:ascii="Times New Roman" w:hAnsi="Times New Roman"/>
          <w:b/>
          <w:i/>
        </w:rPr>
        <w:t xml:space="preserve"> результаты освоения предмета:</w:t>
      </w:r>
      <w:r w:rsidRPr="00783A64">
        <w:rPr>
          <w:rFonts w:ascii="Times New Roman" w:hAnsi="Times New Roman"/>
        </w:rPr>
        <w:t xml:space="preserve"> </w:t>
      </w:r>
    </w:p>
    <w:p w:rsidR="00783A64" w:rsidRDefault="00783A64" w:rsidP="00783A64">
      <w:pPr>
        <w:rPr>
          <w:rFonts w:ascii="Times New Roman" w:hAnsi="Times New Roman"/>
          <w:i/>
        </w:rPr>
      </w:pPr>
      <w:r w:rsidRPr="00783A64">
        <w:rPr>
          <w:rFonts w:ascii="Times New Roman" w:hAnsi="Times New Roman"/>
          <w:i/>
        </w:rPr>
        <w:t>Регулятивные универсальные учебные действия</w:t>
      </w:r>
      <w:r>
        <w:rPr>
          <w:rFonts w:ascii="Times New Roman" w:hAnsi="Times New Roman"/>
          <w:i/>
        </w:rPr>
        <w:t>:</w:t>
      </w:r>
    </w:p>
    <w:p w:rsidR="00783A64" w:rsidRDefault="00783A64" w:rsidP="00783A64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783A64">
        <w:rPr>
          <w:rFonts w:ascii="Times New Roman" w:hAnsi="Times New Roman"/>
        </w:rPr>
        <w:t xml:space="preserve">чащиеся научатся: отслеживать цель учебной деятельности (с опорой на маршрутные листы); учитывать ориентиры, данные учителем, при освоении нового учебного материала; проверять результаты вычислений; </w:t>
      </w:r>
    </w:p>
    <w:p w:rsidR="00783A64" w:rsidRDefault="00783A64" w:rsidP="00783A64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адекватно воспринимать указания на ошибки и исправлять найденные ошибки. Учащиеся получат возможность научиться: оценивать собственные успехи в вычислительной деятельности; </w:t>
      </w:r>
    </w:p>
    <w:p w:rsidR="00783A64" w:rsidRDefault="00783A64" w:rsidP="00783A64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планировать шаги по устранению пробелов (знание состава чисел). </w:t>
      </w:r>
    </w:p>
    <w:p w:rsidR="00783A64" w:rsidRDefault="00783A64" w:rsidP="00783A64">
      <w:pPr>
        <w:jc w:val="both"/>
        <w:rPr>
          <w:rFonts w:ascii="Times New Roman" w:hAnsi="Times New Roman"/>
          <w:i/>
        </w:rPr>
      </w:pPr>
      <w:r w:rsidRPr="00783A64">
        <w:rPr>
          <w:rFonts w:ascii="Times New Roman" w:hAnsi="Times New Roman"/>
          <w:i/>
        </w:rPr>
        <w:t>Познавательные универсальные учебные действия</w:t>
      </w:r>
      <w:r>
        <w:rPr>
          <w:rFonts w:ascii="Times New Roman" w:hAnsi="Times New Roman"/>
          <w:i/>
        </w:rPr>
        <w:t>:</w:t>
      </w:r>
    </w:p>
    <w:p w:rsidR="00783A64" w:rsidRDefault="00783A64" w:rsidP="00783A64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783A64">
        <w:rPr>
          <w:rFonts w:ascii="Times New Roman" w:hAnsi="Times New Roman"/>
        </w:rPr>
        <w:t xml:space="preserve">чащиеся научатся: анализировать текстовые ситуации и строить к ним предметные модели; </w:t>
      </w:r>
    </w:p>
    <w:p w:rsidR="00783A64" w:rsidRDefault="00783A64" w:rsidP="00783A64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сопоставлять предметные модели и текстовые ситуации; моделировать отношения с помощью отрезков; устанавливать закономерности и использовать их при выполнении заданий (продолжать ряд, заполнять пустые клетки в таблице); </w:t>
      </w:r>
    </w:p>
    <w:p w:rsidR="00783A64" w:rsidRDefault="00783A64" w:rsidP="00783A64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осуществлять синтез числового выражения (восстановление деформированных равенств); </w:t>
      </w:r>
    </w:p>
    <w:p w:rsidR="00783A64" w:rsidRDefault="00783A64" w:rsidP="00783A64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783A64">
        <w:rPr>
          <w:rFonts w:ascii="Times New Roman" w:hAnsi="Times New Roman"/>
        </w:rPr>
        <w:t xml:space="preserve">чащиеся получат возможность научиться: видеть аналогии и использовать их при освоении приемов вычислений; выбирать задание </w:t>
      </w:r>
      <w:proofErr w:type="gramStart"/>
      <w:r w:rsidRPr="00783A64">
        <w:rPr>
          <w:rFonts w:ascii="Times New Roman" w:hAnsi="Times New Roman"/>
        </w:rPr>
        <w:t>из</w:t>
      </w:r>
      <w:proofErr w:type="gramEnd"/>
      <w:r w:rsidRPr="00783A64">
        <w:rPr>
          <w:rFonts w:ascii="Times New Roman" w:hAnsi="Times New Roman"/>
        </w:rPr>
        <w:t xml:space="preserve"> предложенных, основываясь на своих интересах.</w:t>
      </w:r>
    </w:p>
    <w:p w:rsidR="00783A64" w:rsidRDefault="00783A64" w:rsidP="00783A64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783A64">
        <w:rPr>
          <w:rFonts w:ascii="Times New Roman" w:hAnsi="Times New Roman"/>
          <w:i/>
        </w:rPr>
        <w:t>Коммуникативные универсальные учебные действия</w:t>
      </w:r>
      <w:r>
        <w:rPr>
          <w:rFonts w:ascii="Times New Roman" w:hAnsi="Times New Roman"/>
        </w:rPr>
        <w:t>:</w:t>
      </w:r>
    </w:p>
    <w:p w:rsidR="00783A64" w:rsidRDefault="00783A64" w:rsidP="00783A64">
      <w:pPr>
        <w:pStyle w:val="a3"/>
        <w:numPr>
          <w:ilvl w:val="0"/>
          <w:numId w:val="17"/>
        </w:numPr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у</w:t>
      </w:r>
      <w:r w:rsidRPr="00783A64">
        <w:rPr>
          <w:rFonts w:ascii="Times New Roman" w:hAnsi="Times New Roman"/>
        </w:rPr>
        <w:t xml:space="preserve">чащиеся научатся: сотрудничать с товарищами при выполнении заданий в паре: устанавливать и соблюдать очерёдность действий, сравнивать полученные результаты, выслушивать партнера, корректно сообщать товарищу об ошибках; </w:t>
      </w:r>
    </w:p>
    <w:p w:rsidR="00783A64" w:rsidRDefault="00783A64" w:rsidP="00783A64">
      <w:pPr>
        <w:pStyle w:val="a3"/>
        <w:numPr>
          <w:ilvl w:val="0"/>
          <w:numId w:val="17"/>
        </w:numPr>
        <w:ind w:left="709" w:hanging="283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задавать вопросы с целью получения нужной информации. </w:t>
      </w:r>
    </w:p>
    <w:p w:rsidR="00783A64" w:rsidRDefault="00783A64" w:rsidP="00783A64">
      <w:pPr>
        <w:pStyle w:val="a3"/>
        <w:numPr>
          <w:ilvl w:val="0"/>
          <w:numId w:val="17"/>
        </w:numPr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783A64">
        <w:rPr>
          <w:rFonts w:ascii="Times New Roman" w:hAnsi="Times New Roman"/>
        </w:rPr>
        <w:t xml:space="preserve">чащиеся получат возможность научиться: организовывать взаимопроверку выполненной работы; высказывать свое мнение при обсуждении задания. </w:t>
      </w:r>
    </w:p>
    <w:p w:rsidR="00783A64" w:rsidRDefault="00783A64" w:rsidP="00783A64">
      <w:pPr>
        <w:ind w:left="426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  <w:i/>
        </w:rPr>
        <w:t>Предметные результаты освоения программы</w:t>
      </w:r>
      <w:r>
        <w:rPr>
          <w:rFonts w:ascii="Times New Roman" w:hAnsi="Times New Roman"/>
        </w:rPr>
        <w:t>:</w:t>
      </w:r>
    </w:p>
    <w:p w:rsid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783A64">
        <w:rPr>
          <w:rFonts w:ascii="Times New Roman" w:hAnsi="Times New Roman"/>
        </w:rPr>
        <w:t xml:space="preserve">чащиеся научатся: читать, записывать и сравнивать числа от 0 до 100; </w:t>
      </w:r>
    </w:p>
    <w:p w:rsid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представлять двузначное число в виде суммы десятков и единиц; </w:t>
      </w:r>
    </w:p>
    <w:p w:rsid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выполнять устно сложение и вычитание чисел в пределах 100 без перехода через десяток (сложение и вычитание однозначных чисел, сложение и вычитание десятков, сложение двузначного числа с </w:t>
      </w:r>
      <w:proofErr w:type="gramStart"/>
      <w:r w:rsidRPr="00783A64">
        <w:rPr>
          <w:rFonts w:ascii="Times New Roman" w:hAnsi="Times New Roman"/>
        </w:rPr>
        <w:t>однозначным</w:t>
      </w:r>
      <w:proofErr w:type="gramEnd"/>
      <w:r w:rsidRPr="00783A64">
        <w:rPr>
          <w:rFonts w:ascii="Times New Roman" w:hAnsi="Times New Roman"/>
        </w:rPr>
        <w:t xml:space="preserve">, вычитание однозначного числа из двузначного); </w:t>
      </w:r>
    </w:p>
    <w:p w:rsid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выполнять сложение и вычитание с числом 0; </w:t>
      </w:r>
    </w:p>
    <w:p w:rsid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правильно употреблять в речи названия числовых выражений (сумма, разность); распознавать изученные геометрические фигуры (отрезок, ломаная; </w:t>
      </w:r>
    </w:p>
    <w:p w:rsid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 xml:space="preserve">многоугольник, треугольник, квадрат, прямоугольник) и изображать их с помощью линейки на бумаге с разлиновкой в клетку; </w:t>
      </w:r>
    </w:p>
    <w:p w:rsid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>измерять длину заданного отрезка (в сантиметрах); чертить с помощью линейки отрезок заданной длины; находить длину ломаной и периметр многоугольника.</w:t>
      </w:r>
    </w:p>
    <w:p w:rsid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у</w:t>
      </w:r>
      <w:r w:rsidRPr="00783A64">
        <w:rPr>
          <w:rFonts w:ascii="Times New Roman" w:hAnsi="Times New Roman"/>
        </w:rPr>
        <w:t xml:space="preserve">чащиеся получат возможность научиться: вычислять значение числового выражения в 2-3 действия рациональными способами (с помощью группировки слагаемых или вычитаемых, дополнения чисел до ближайшего круглого числа); </w:t>
      </w:r>
    </w:p>
    <w:p w:rsidR="00B4483A" w:rsidRPr="00783A64" w:rsidRDefault="00783A64" w:rsidP="00783A64">
      <w:pPr>
        <w:pStyle w:val="a3"/>
        <w:numPr>
          <w:ilvl w:val="0"/>
          <w:numId w:val="18"/>
        </w:numPr>
        <w:ind w:left="709" w:hanging="283"/>
        <w:jc w:val="both"/>
        <w:rPr>
          <w:rFonts w:ascii="Times New Roman" w:hAnsi="Times New Roman"/>
        </w:rPr>
      </w:pPr>
      <w:r w:rsidRPr="00783A64">
        <w:rPr>
          <w:rFonts w:ascii="Times New Roman" w:hAnsi="Times New Roman"/>
        </w:rPr>
        <w:t>сравнивать значения числовых выражений</w:t>
      </w:r>
    </w:p>
    <w:sectPr w:rsidR="00B4483A" w:rsidRPr="00783A64" w:rsidSect="00B4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77BE0"/>
    <w:multiLevelType w:val="hybridMultilevel"/>
    <w:tmpl w:val="A14A2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00358"/>
    <w:multiLevelType w:val="hybridMultilevel"/>
    <w:tmpl w:val="DA184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94B66"/>
    <w:multiLevelType w:val="hybridMultilevel"/>
    <w:tmpl w:val="8F901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C6DFB"/>
    <w:multiLevelType w:val="hybridMultilevel"/>
    <w:tmpl w:val="1A4E7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F3D0C"/>
    <w:multiLevelType w:val="hybridMultilevel"/>
    <w:tmpl w:val="46583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17746"/>
    <w:multiLevelType w:val="hybridMultilevel"/>
    <w:tmpl w:val="BF967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90F90"/>
    <w:multiLevelType w:val="hybridMultilevel"/>
    <w:tmpl w:val="7A24167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45C97591"/>
    <w:multiLevelType w:val="hybridMultilevel"/>
    <w:tmpl w:val="1B68E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EF0711"/>
    <w:multiLevelType w:val="hybridMultilevel"/>
    <w:tmpl w:val="28AA7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C24F74"/>
    <w:multiLevelType w:val="hybridMultilevel"/>
    <w:tmpl w:val="923A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DD6052"/>
    <w:multiLevelType w:val="hybridMultilevel"/>
    <w:tmpl w:val="E886F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2550F"/>
    <w:multiLevelType w:val="hybridMultilevel"/>
    <w:tmpl w:val="C1601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CF5B52"/>
    <w:multiLevelType w:val="hybridMultilevel"/>
    <w:tmpl w:val="349242C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17A74A1"/>
    <w:multiLevelType w:val="hybridMultilevel"/>
    <w:tmpl w:val="4490B1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5A322F1"/>
    <w:multiLevelType w:val="hybridMultilevel"/>
    <w:tmpl w:val="7898B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865C71"/>
    <w:multiLevelType w:val="hybridMultilevel"/>
    <w:tmpl w:val="46882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89292B"/>
    <w:multiLevelType w:val="hybridMultilevel"/>
    <w:tmpl w:val="38F20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C019DD"/>
    <w:multiLevelType w:val="hybridMultilevel"/>
    <w:tmpl w:val="CCD24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1"/>
  </w:num>
  <w:num w:numId="4">
    <w:abstractNumId w:val="17"/>
  </w:num>
  <w:num w:numId="5">
    <w:abstractNumId w:val="14"/>
  </w:num>
  <w:num w:numId="6">
    <w:abstractNumId w:val="0"/>
  </w:num>
  <w:num w:numId="7">
    <w:abstractNumId w:val="1"/>
  </w:num>
  <w:num w:numId="8">
    <w:abstractNumId w:val="16"/>
  </w:num>
  <w:num w:numId="9">
    <w:abstractNumId w:val="10"/>
  </w:num>
  <w:num w:numId="10">
    <w:abstractNumId w:val="3"/>
  </w:num>
  <w:num w:numId="11">
    <w:abstractNumId w:val="8"/>
  </w:num>
  <w:num w:numId="12">
    <w:abstractNumId w:val="7"/>
  </w:num>
  <w:num w:numId="13">
    <w:abstractNumId w:val="5"/>
  </w:num>
  <w:num w:numId="14">
    <w:abstractNumId w:val="2"/>
  </w:num>
  <w:num w:numId="15">
    <w:abstractNumId w:val="12"/>
  </w:num>
  <w:num w:numId="16">
    <w:abstractNumId w:val="4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7C69"/>
    <w:rsid w:val="000D7DA5"/>
    <w:rsid w:val="002301AC"/>
    <w:rsid w:val="00783A64"/>
    <w:rsid w:val="007C7C69"/>
    <w:rsid w:val="00912989"/>
    <w:rsid w:val="00B4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  <w:style w:type="paragraph" w:customStyle="1" w:styleId="Default">
    <w:name w:val="Default"/>
    <w:rsid w:val="007C7C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1093</Words>
  <Characters>6235</Characters>
  <Application>Microsoft Office Word</Application>
  <DocSecurity>0</DocSecurity>
  <Lines>51</Lines>
  <Paragraphs>14</Paragraphs>
  <ScaleCrop>false</ScaleCrop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2014-09-06T16:36:00Z</cp:lastPrinted>
  <dcterms:created xsi:type="dcterms:W3CDTF">2012-09-03T13:22:00Z</dcterms:created>
  <dcterms:modified xsi:type="dcterms:W3CDTF">2014-09-06T16:37:00Z</dcterms:modified>
</cp:coreProperties>
</file>